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C4" w:rsidRPr="000432CB" w:rsidRDefault="00E5182B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 w:rsidRPr="00E5182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C909C4"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''О бюджете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город Арзамас на 2026 год</w:t>
      </w:r>
    </w:p>
    <w:p w:rsidR="00C909C4" w:rsidRPr="00C21F26" w:rsidRDefault="00C909C4" w:rsidP="00C909C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F160D9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 w:rsidR="00F160D9"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0432CB" w:rsidRPr="00C21F26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F160D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F160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</w:t>
      </w:r>
      <w:r w:rsidR="00F160D9">
        <w:rPr>
          <w:rFonts w:ascii="Arial" w:hAnsi="Arial" w:cs="Arial"/>
        </w:rPr>
        <w:t>716</w:t>
      </w:r>
    </w:p>
    <w:p w:rsidR="00734F3E" w:rsidRPr="00734F3E" w:rsidRDefault="00734F3E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734F3E" w:rsidRPr="00734F3E" w:rsidRDefault="00734F3E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734F3E">
        <w:rPr>
          <w:rFonts w:ascii="Arial" w:hAnsi="Arial" w:cs="Arial"/>
        </w:rPr>
        <w:t xml:space="preserve">    (тыс. рублей)</w:t>
      </w:r>
    </w:p>
    <w:tbl>
      <w:tblPr>
        <w:tblW w:w="103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04"/>
        <w:gridCol w:w="4008"/>
        <w:gridCol w:w="1505"/>
        <w:gridCol w:w="1505"/>
        <w:gridCol w:w="1505"/>
      </w:tblGrid>
      <w:tr w:rsidR="00F160D9" w:rsidRPr="008C57B9" w:rsidTr="00127E22">
        <w:trPr>
          <w:trHeight w:val="85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3 568 627,2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3 840 437,7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3 935 269,5</w:t>
            </w:r>
          </w:p>
        </w:tc>
      </w:tr>
      <w:tr w:rsidR="00F160D9" w:rsidRPr="008C57B9" w:rsidTr="00127E22">
        <w:trPr>
          <w:trHeight w:val="3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3 243 350,7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3 511 180,1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3 600 968,5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2 500 647,6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2 714 211,2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2 765 011,6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1 01 02000 01 0000 110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2 500 647,6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2 714 211,2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2 765 011,6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1 01 02010 01 0000 110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2 387 618,6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2 592 219,1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2 633 329,4</w:t>
            </w:r>
          </w:p>
        </w:tc>
      </w:tr>
      <w:tr w:rsidR="00F160D9" w:rsidRPr="008C57B9" w:rsidTr="00127E22">
        <w:trPr>
          <w:trHeight w:val="4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1 01 02020 01 0000 110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9 810,0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10 624,2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11 506,0</w:t>
            </w:r>
          </w:p>
        </w:tc>
      </w:tr>
      <w:tr w:rsidR="00F160D9" w:rsidRPr="008C57B9" w:rsidTr="00127E22">
        <w:trPr>
          <w:trHeight w:val="1394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1 01 02021 01 0000 110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1 000,0</w:t>
            </w:r>
          </w:p>
        </w:tc>
      </w:tr>
      <w:tr w:rsidR="00F160D9" w:rsidRPr="008C57B9" w:rsidTr="00127E22">
        <w:trPr>
          <w:trHeight w:val="3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1 01 02030 01 0000 110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19 620,0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21 248,5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23 012,1</w:t>
            </w:r>
          </w:p>
        </w:tc>
      </w:tr>
      <w:tr w:rsidR="00F160D9" w:rsidRPr="008C57B9" w:rsidTr="00127E22">
        <w:trPr>
          <w:trHeight w:val="401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1 01 02040 01 0000 110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9 729,8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10 119,0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10 523,8</w:t>
            </w:r>
          </w:p>
        </w:tc>
      </w:tr>
      <w:tr w:rsidR="00F160D9" w:rsidRPr="008C57B9" w:rsidTr="00127E22">
        <w:trPr>
          <w:trHeight w:val="507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1 01 02080 01 0000 110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</w:t>
            </w:r>
            <w:r w:rsidRPr="008C57B9">
              <w:rPr>
                <w:rFonts w:ascii="Arial" w:hAnsi="Arial" w:cs="Arial"/>
              </w:rPr>
              <w:lastRenderedPageBreak/>
              <w:t>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41 593,0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45 128,2</w:t>
            </w:r>
          </w:p>
        </w:tc>
      </w:tr>
      <w:tr w:rsidR="00F160D9" w:rsidRPr="008C57B9" w:rsidTr="00127E22">
        <w:trPr>
          <w:trHeight w:val="30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1 01 02130 01 0000 110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16 350,0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17 707,1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19 176,7</w:t>
            </w:r>
          </w:p>
        </w:tc>
      </w:tr>
      <w:tr w:rsidR="00F160D9" w:rsidRPr="008C57B9" w:rsidTr="00127E22">
        <w:trPr>
          <w:trHeight w:val="30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1 01 02140 01 0000 110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18 005,2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19 499,6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21 118,1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1 01 02210 01 0000 110</w:t>
            </w:r>
          </w:p>
        </w:tc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185,3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200,7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217,3</w:t>
            </w:r>
          </w:p>
        </w:tc>
      </w:tr>
      <w:tr w:rsidR="00F160D9" w:rsidRPr="008C57B9" w:rsidTr="00127E22">
        <w:trPr>
          <w:trHeight w:val="94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58 502,4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78 103,6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81 216,3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1 03 02000 01 0000 110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58 502,4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78 103,6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81 216,3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1 03 02231 01 0000 110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30 614,3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40 824,7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42 378,7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1 03 02241 01 0000 110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203,0</w:t>
            </w:r>
          </w:p>
        </w:tc>
      </w:tr>
      <w:tr w:rsidR="00F160D9" w:rsidRPr="008C57B9" w:rsidTr="00127E22">
        <w:trPr>
          <w:trHeight w:val="33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1 03 02251 01 0000 110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29 608,1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39 481,4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41 022,4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1 03 02261 01 0000 110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-1 872,1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-2 397,8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-2 387,8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264 165,8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274 626,4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285 022,4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224 586,2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233 593,0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242 936,8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1 05 01010 01 0000 110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169 481,9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176 274,5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183 325,6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1 05 01020 01 0000 110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55 104,3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57 318,5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59 611,2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25 873,9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26 779,5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27 261,5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1 05 04000 02 0000 110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13 705,7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14 253,9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14 824,1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lastRenderedPageBreak/>
              <w:t>1 06 00000 00 0000 000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370 196,6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393 160,3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417 363,1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1 06 01020 04 0000 110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243 120,9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263 543,1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285 153,6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1 06 06000 00 0000 110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127 075,7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129 617,2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132 209,5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1 06 06032 04 0000 110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54 432,5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55 521,1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56 631,5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1 06 06042 04 0000 110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72 643,2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74 096,1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75 578,0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49 838,3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51 078,6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52 355,1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1 08 03010 01 1050 110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47 223,3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48 359,6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49 527,9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1 08 03010 01 1060 110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2 704,0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2 812,2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1 08 07150 01 0000 110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15,0</w:t>
            </w:r>
          </w:p>
        </w:tc>
      </w:tr>
      <w:tr w:rsidR="00F160D9" w:rsidRPr="008C57B9" w:rsidTr="00127E22">
        <w:trPr>
          <w:trHeight w:val="3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325 276,5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329 257,6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334 301,0</w:t>
            </w:r>
          </w:p>
        </w:tc>
      </w:tr>
      <w:tr w:rsidR="00F160D9" w:rsidRPr="008C57B9" w:rsidTr="00127E22">
        <w:trPr>
          <w:trHeight w:val="126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</w:t>
            </w:r>
            <w:r w:rsidRPr="008C57B9">
              <w:rPr>
                <w:rFonts w:ascii="Arial" w:hAnsi="Arial" w:cs="Arial"/>
                <w:b/>
                <w:bCs/>
              </w:rPr>
              <w:lastRenderedPageBreak/>
              <w:t xml:space="preserve">СОБСТВЕННОСТИ                                      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lastRenderedPageBreak/>
              <w:t>229 977,3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239 176,4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248 743,5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1 11 01040 04 0000 120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2 501,3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2 601,4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2 705,5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1 11 05000 00 0000 120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210 276,0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218 687,0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227 434,5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1 11 05012 04 0000 120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178 849,8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186 003,8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193 443,9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1 11 05024 04 0000 120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12 053,5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12 535,6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13 037,1</w:t>
            </w:r>
          </w:p>
        </w:tc>
      </w:tr>
      <w:tr w:rsidR="00F160D9" w:rsidRPr="008C57B9" w:rsidTr="00127E22">
        <w:trPr>
          <w:trHeight w:val="21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1 11 05034 04 0000 120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19 372,7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20 147,6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20 953,5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1 11 05300 00 0000 120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2.1.3. Плата по соглашениям об установлении сервитута в </w:t>
            </w:r>
            <w:r w:rsidRPr="008C57B9">
              <w:rPr>
                <w:rFonts w:ascii="Arial" w:hAnsi="Arial" w:cs="Arial"/>
              </w:rPr>
              <w:lastRenderedPageBreak/>
              <w:t>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10,8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8,5</w:t>
            </w:r>
          </w:p>
        </w:tc>
      </w:tr>
      <w:tr w:rsidR="00F160D9" w:rsidRPr="008C57B9" w:rsidTr="00127E22">
        <w:trPr>
          <w:trHeight w:val="139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1 11 05324 04 0000 120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2,3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1 11 05400 00 0000 120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205,5</w:t>
            </w:r>
          </w:p>
        </w:tc>
      </w:tr>
      <w:tr w:rsidR="00F160D9" w:rsidRPr="008C57B9" w:rsidTr="00127E22">
        <w:trPr>
          <w:trHeight w:val="1961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1 11 05410 04 0000 120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</w:t>
            </w:r>
            <w:r w:rsidRPr="008C57B9">
              <w:rPr>
                <w:rFonts w:ascii="Arial" w:hAnsi="Arial" w:cs="Arial"/>
              </w:rPr>
              <w:lastRenderedPageBreak/>
              <w:t>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184,0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199,0</w:t>
            </w:r>
          </w:p>
        </w:tc>
      </w:tr>
      <w:tr w:rsidR="00F160D9" w:rsidRPr="008C57B9" w:rsidTr="00127E22">
        <w:trPr>
          <w:trHeight w:val="167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1 11 05420 04 0000 120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6,5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1 11 09000 00 0000 120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17 680,0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18 387,2</w:t>
            </w:r>
          </w:p>
        </w:tc>
      </w:tr>
      <w:tr w:rsidR="00F160D9" w:rsidRPr="008C57B9" w:rsidTr="00127E22">
        <w:trPr>
          <w:trHeight w:val="21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1 11 09044 04 0000 120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11 541,5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12 003,2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12 483,3</w:t>
            </w:r>
          </w:p>
        </w:tc>
      </w:tr>
      <w:tr w:rsidR="00F160D9" w:rsidRPr="008C57B9" w:rsidTr="00127E22">
        <w:trPr>
          <w:trHeight w:val="411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1 11 09080 04 0000 120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spacing w:after="240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5 458,5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5 676,8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5 903,9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20 036,2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20 837,6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21 671,1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1 13 01000 00 0000 130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3 918,4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4 075,1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4 238,1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1 13 01994 04 0000 130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3 918,4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4 075,1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4 238,1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1 13 02000 00 0000 130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16 117,8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16 762,5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17 433,0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1 13 02994 04 0000 130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16 117,8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16 762,5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17 433,0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      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64 500,0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58 050,0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52 245,0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1 14 02043 04 0000 410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405,0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1 14 06000 00 0000 430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42 300,0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38 070,0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1 14 06012 04 0000 430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2.3.2.1. 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8C57B9">
              <w:rPr>
                <w:rFonts w:ascii="Arial" w:hAnsi="Arial" w:cs="Arial"/>
              </w:rPr>
              <w:lastRenderedPageBreak/>
              <w:t>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40 000,0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38 000,0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35 000,0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1 14 06024 04 0000 430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4 300,0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3 070,0</w:t>
            </w:r>
          </w:p>
        </w:tc>
      </w:tr>
      <w:tr w:rsidR="00F160D9" w:rsidRPr="008C57B9" w:rsidTr="00127E22">
        <w:trPr>
          <w:trHeight w:val="82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1 14 06312 04 0000 430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10 800,0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9 720,0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1 14 13040 04 0000 410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4 050,0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10 761,4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11 191,9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11 639,6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1 17 05040 04 0000 180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2.5.1. Прочие неналоговые доходы  бюджетов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1,8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3 901 223,7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3 339 751,6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3 540 010,8</w:t>
            </w:r>
          </w:p>
        </w:tc>
      </w:tr>
      <w:tr w:rsidR="00F160D9" w:rsidRPr="008C57B9" w:rsidTr="00127E22">
        <w:trPr>
          <w:trHeight w:val="94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3 901 223,7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3 339 751,6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3 540 010,8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479 309,1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434 451,0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515 327,0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2 02 15001 04 0000 150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C57B9">
              <w:rPr>
                <w:rFonts w:ascii="Arial" w:hAnsi="Arial" w:cs="Arial"/>
                <w:color w:val="000000"/>
              </w:rPr>
              <w:t>17 991,5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C57B9">
              <w:rPr>
                <w:rFonts w:ascii="Arial" w:hAnsi="Arial" w:cs="Arial"/>
                <w:color w:val="000000"/>
              </w:rPr>
              <w:t>31 165,6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C57B9">
              <w:rPr>
                <w:rFonts w:ascii="Arial" w:hAnsi="Arial" w:cs="Arial"/>
                <w:color w:val="000000"/>
              </w:rPr>
              <w:t>6 127,1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2 02 15002 04 0000 150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C57B9">
              <w:rPr>
                <w:rFonts w:ascii="Arial" w:hAnsi="Arial" w:cs="Arial"/>
                <w:color w:val="000000"/>
              </w:rPr>
              <w:t>461 317,6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C57B9">
              <w:rPr>
                <w:rFonts w:ascii="Arial" w:hAnsi="Arial" w:cs="Arial"/>
                <w:color w:val="000000"/>
              </w:rPr>
              <w:t>403 285,4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color w:val="000000"/>
              </w:rPr>
            </w:pPr>
            <w:r w:rsidRPr="008C57B9">
              <w:rPr>
                <w:rFonts w:ascii="Arial" w:hAnsi="Arial" w:cs="Arial"/>
                <w:color w:val="000000"/>
              </w:rPr>
              <w:t>509 199,9</w:t>
            </w:r>
          </w:p>
        </w:tc>
      </w:tr>
      <w:tr w:rsidR="00F160D9" w:rsidRPr="008C57B9" w:rsidTr="00127E22">
        <w:trPr>
          <w:trHeight w:val="94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803 361,0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290 612,2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313 330,1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2 02 20216 04 0000 150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152 556,3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90 000,0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62 556,3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2 02 20302 04 0000 150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3.1.2.2.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34 624,3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17 439,4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40 692,0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3.1.2.2.1. 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34 624,3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17 439,4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40 692,0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2 02 25112 04 0000 150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</w:t>
            </w:r>
            <w:r w:rsidRPr="008C57B9">
              <w:rPr>
                <w:rFonts w:ascii="Arial" w:hAnsi="Arial" w:cs="Arial"/>
              </w:rPr>
              <w:lastRenderedPageBreak/>
              <w:t>муниципальной собственности и (или) сохранению объектов культурного наследия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225 502,5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2 02 25112 04 0110 150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159 822,2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2 02 25112 04 0220 150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65 680,3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2 02 25304 04 0000 150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78 932,2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77 128,0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73 694,8</w:t>
            </w:r>
          </w:p>
        </w:tc>
      </w:tr>
      <w:tr w:rsidR="00F160D9" w:rsidRPr="008C57B9" w:rsidTr="00127E22">
        <w:trPr>
          <w:trHeight w:val="82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2 02 25304 04 0110 150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8C57B9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57 620,5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53 989,6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50 112,5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2 02 25304 04 0220 150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21 311,7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23 138,4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23 582,3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2 02 25349 04 0000 150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8 085,0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2 02 25349 04 0110 150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2 02 25349 04 0220 150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485,0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262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2 02 25466 04 0000 150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3.1.2.6.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3 496,5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3 415,6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3 470,3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2 02 25466 04 0110 150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3.1.2.6.1.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2 552,4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2 390,9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2 359,8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2 02 25466 04 0220 150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3.1.2.6.2.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944,1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1 024,7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1 110,5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2 02 25497 04 0000 150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3.1.2.7. Субсидии бюджетам городских округов на реализацию мероприятий по обеспечению жильем молодых семей</w:t>
            </w:r>
            <w:r w:rsidRPr="008C57B9">
              <w:rPr>
                <w:rFonts w:ascii="Arial" w:hAnsi="Arial" w:cs="Arial"/>
              </w:rPr>
              <w:br w:type="page"/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635,7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703,4</w:t>
            </w:r>
          </w:p>
        </w:tc>
      </w:tr>
      <w:tr w:rsidR="00F160D9" w:rsidRPr="008C57B9" w:rsidTr="00127E22">
        <w:trPr>
          <w:trHeight w:val="54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2 02 25497 05 0110 150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3.1.2.7.1. Субсидии бюджетам городских округов на </w:t>
            </w:r>
            <w:r w:rsidRPr="008C57B9">
              <w:rPr>
                <w:rFonts w:ascii="Arial" w:hAnsi="Arial" w:cs="Arial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423,1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428,1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434,4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2 02 25497 05 0220 150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3.1.2.7.1.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212,6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244,9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269,0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2 02 25513 04 0000 150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3.1.2.8.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23 916,3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0,0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2 02 25513 04 0110 150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3.1.2.8.1.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22 481,3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2 02 25513 04 0220 150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3.1.2.8.2. Субсидии бюджетам городских округов на модернизацию региональных и (или) муниципальных учреждений культуры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1 435,0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2 02 25519 04 0000 150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12 860,6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468,1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476,5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2 02 25519 04 0110 150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11 992,7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324,0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2 02 25519 04 0220 150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3.1.2.9.2.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867,9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140,5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152,5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2 02 25555 04 0000 150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29 753,5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34 908,9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35 175,0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2 02 25555 04 0110 150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27 968,3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32 465,3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32 361,0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2 02 25555 04 0220 150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1 785,2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2 443,6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2 814,0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 Прочие субсидии бюджетам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232 998,1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156 579,2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159 118,1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6 382,4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6 382,4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6 382,4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69 000,0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69 000,0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69 000,0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3.1.2.11.3. Субсидии на капитальный ремонт образовательных организаций Нижегородской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23 506,3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24 099,4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5 206,8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6 480,0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7 832,0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21 642,1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21 240,0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21 134,6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3.1.2.11.6. Субсидии бюджетам городских округов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2 844,4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7 713,5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8 032,8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9 583,9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13 081,8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13 081,8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3.1.2.11.8. Субсидии на софинансирование разницы стоимости жилых помещений между их фактической стоимостью и установленной в 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100 803,3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111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3.1.2.11.9.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9 135,3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9 175,2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9 555,1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3.1.2.11.10.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8 399,9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2 562 857,9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2 562 948,3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2 663 802,2</w:t>
            </w:r>
          </w:p>
        </w:tc>
      </w:tr>
      <w:tr w:rsidR="00F160D9" w:rsidRPr="008C57B9" w:rsidTr="00127E22">
        <w:trPr>
          <w:trHeight w:val="9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2 308 274,8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2 315 997,3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2 409 073,2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2 421,7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2 421,7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2 421,7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1 448 385,2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1 454 723,8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1 514 941,2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763 556,4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766 898,0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798 643,3</w:t>
            </w:r>
          </w:p>
        </w:tc>
      </w:tr>
      <w:tr w:rsidR="00F160D9" w:rsidRPr="008C57B9" w:rsidTr="00127E22">
        <w:trPr>
          <w:trHeight w:val="826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48 287,4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48 498,8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50 506,3</w:t>
            </w:r>
          </w:p>
        </w:tc>
      </w:tr>
      <w:tr w:rsidR="00F160D9" w:rsidRPr="008C57B9" w:rsidTr="00127E22">
        <w:trPr>
          <w:trHeight w:val="826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3.1.3.1.5. Субвенции бюджетам городских округов на исполнение 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17 538,8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17 615,6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18 344,8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2 589,2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2 600,5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2 708,2</w:t>
            </w:r>
          </w:p>
        </w:tc>
      </w:tr>
      <w:tr w:rsidR="00F160D9" w:rsidRPr="008C57B9" w:rsidTr="00127E22">
        <w:trPr>
          <w:trHeight w:val="111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4 168,4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4 186,6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4 359,9</w:t>
            </w:r>
          </w:p>
        </w:tc>
      </w:tr>
      <w:tr w:rsidR="00F160D9" w:rsidRPr="008C57B9" w:rsidTr="00127E22">
        <w:trPr>
          <w:trHeight w:val="12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2 765,1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2 765,1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2 893,3</w:t>
            </w:r>
          </w:p>
        </w:tc>
      </w:tr>
      <w:tr w:rsidR="00F160D9" w:rsidRPr="008C57B9" w:rsidTr="00127E22">
        <w:trPr>
          <w:trHeight w:val="493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spacing w:after="240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3.1.3.1.9. Субвенции бюджетам 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1 253,6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1 253,6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1 253,6</w:t>
            </w:r>
          </w:p>
        </w:tc>
      </w:tr>
      <w:tr w:rsidR="00F160D9" w:rsidRPr="008C57B9" w:rsidTr="00127E22">
        <w:trPr>
          <w:trHeight w:val="826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6 273,6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6 301,1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6 561,9</w:t>
            </w:r>
          </w:p>
        </w:tc>
      </w:tr>
      <w:tr w:rsidR="00F160D9" w:rsidRPr="008C57B9" w:rsidTr="00127E22">
        <w:trPr>
          <w:trHeight w:val="139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6 156,1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6 183,1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6 439,0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хроничиских заболеваний, перечень которых устанавливается уполномоченным Правительством РФ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4 879,3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2 549,4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</w:tr>
      <w:tr w:rsidR="00F160D9" w:rsidRPr="008C57B9" w:rsidTr="00127E22">
        <w:trPr>
          <w:trHeight w:val="21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2 02 30029 04 0220 150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47 775,5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47 775,5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47 775,5</w:t>
            </w:r>
          </w:p>
        </w:tc>
      </w:tr>
      <w:tr w:rsidR="00F160D9" w:rsidRPr="008C57B9" w:rsidTr="00127E22">
        <w:trPr>
          <w:trHeight w:val="243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2 02 35082 04 0000 150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88 674,6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88 674,6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88 674,6</w:t>
            </w:r>
          </w:p>
        </w:tc>
      </w:tr>
      <w:tr w:rsidR="00F160D9" w:rsidRPr="008C57B9" w:rsidTr="00127E22">
        <w:trPr>
          <w:trHeight w:val="261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2 02 35082 04 0110 150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19 917,6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19 099,1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20 872,6</w:t>
            </w:r>
          </w:p>
        </w:tc>
      </w:tr>
      <w:tr w:rsidR="00F160D9" w:rsidRPr="008C57B9" w:rsidTr="00127E22">
        <w:trPr>
          <w:trHeight w:val="827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2 02 35082 04 0220 150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68 757,0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69 575,5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67 802,0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2 02 35120 04 0110 150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23,4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2 02 35135 04 0110 150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  <w:r w:rsidRPr="008C57B9">
              <w:rPr>
                <w:rFonts w:ascii="Arial" w:hAnsi="Arial" w:cs="Arial"/>
              </w:rPr>
              <w:br w:type="page"/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7 319,0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5 098,9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2 659,1</w:t>
            </w:r>
          </w:p>
        </w:tc>
      </w:tr>
      <w:tr w:rsidR="00F160D9" w:rsidRPr="008C57B9" w:rsidTr="00127E22">
        <w:trPr>
          <w:trHeight w:val="276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2 02 35176 04 0110 150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</w:t>
            </w:r>
            <w:r w:rsidRPr="008C57B9">
              <w:rPr>
                <w:rFonts w:ascii="Arial" w:hAnsi="Arial" w:cs="Arial"/>
              </w:rPr>
              <w:lastRenderedPageBreak/>
              <w:t>Федерации"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14 638,0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10 197,8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21 272,6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2 02 35303 04 0110 150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3.1.3.7. Субвенции на исполнение полномочий по финансовому обеспечению выплат ежемесяч</w:t>
            </w:r>
            <w:bookmarkStart w:id="0" w:name="_GoBack"/>
            <w:bookmarkEnd w:id="0"/>
            <w:r w:rsidRPr="008C57B9">
              <w:rPr>
                <w:rFonts w:ascii="Arial" w:hAnsi="Arial" w:cs="Arial"/>
              </w:rPr>
              <w:t>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73 042,2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72 261,0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71 401,7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2 02 39998 04 0000 150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22 922,1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22 922,1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22 922,1</w:t>
            </w:r>
          </w:p>
        </w:tc>
      </w:tr>
      <w:tr w:rsidR="00F160D9" w:rsidRPr="008C57B9" w:rsidTr="00127E22">
        <w:trPr>
          <w:trHeight w:val="274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3.1.3.8.1. Единая субвенция бюджетам 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2 401,4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2 401,4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2 401,4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3.1.3.8.2. Единая субвенция 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2 550,8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2 550,8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2 550,8</w:t>
            </w:r>
          </w:p>
        </w:tc>
      </w:tr>
      <w:tr w:rsidR="00F160D9" w:rsidRPr="008C57B9" w:rsidTr="00127E22">
        <w:trPr>
          <w:trHeight w:val="18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32,0</w:t>
            </w:r>
          </w:p>
        </w:tc>
      </w:tr>
      <w:tr w:rsidR="00F160D9" w:rsidRPr="008C57B9" w:rsidTr="00127E22">
        <w:trPr>
          <w:trHeight w:val="15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8 000,2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8 000,2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8 000,2</w:t>
            </w:r>
          </w:p>
        </w:tc>
      </w:tr>
      <w:tr w:rsidR="00F160D9" w:rsidRPr="008C57B9" w:rsidTr="00127E22">
        <w:trPr>
          <w:trHeight w:val="25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 xml:space="preserve">3.1.3.8.5. Единая субвенция бюджетам городских округов на осуществление государственных </w:t>
            </w:r>
            <w:r w:rsidRPr="008C57B9">
              <w:rPr>
                <w:rFonts w:ascii="Arial" w:hAnsi="Arial" w:cs="Arial"/>
              </w:rPr>
              <w:lastRenderedPageBreak/>
              <w:t>полномочий по поддержке сельскохозяйственного производства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9 937,7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9 937,7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9 937,7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55 695,7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51 740,1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47 551,5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2 02 45179 04 0000 150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8 442,4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8 638,4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8 745,5</w:t>
            </w:r>
          </w:p>
        </w:tc>
      </w:tr>
      <w:tr w:rsidR="00F160D9" w:rsidRPr="008C57B9" w:rsidTr="00127E22">
        <w:trPr>
          <w:trHeight w:val="24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2 02 45179 04 0110 150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7 935,9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8 033,7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8 045,8</w:t>
            </w:r>
          </w:p>
        </w:tc>
      </w:tr>
      <w:tr w:rsidR="00F160D9" w:rsidRPr="008C57B9" w:rsidTr="00127E22">
        <w:trPr>
          <w:trHeight w:val="21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2 02 45179 04 0220 150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506,5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604,7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699,7</w:t>
            </w:r>
          </w:p>
        </w:tc>
      </w:tr>
      <w:tr w:rsidR="00F160D9" w:rsidRPr="008C57B9" w:rsidTr="00127E2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2 02 49999 04 0000 150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47 253,3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43 101,7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38 806,0</w:t>
            </w:r>
          </w:p>
        </w:tc>
      </w:tr>
      <w:tr w:rsidR="00F160D9" w:rsidRPr="008C57B9" w:rsidTr="00127E22">
        <w:trPr>
          <w:trHeight w:val="826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144,2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144,2</w:t>
            </w:r>
          </w:p>
        </w:tc>
      </w:tr>
      <w:tr w:rsidR="00F160D9" w:rsidRPr="008C57B9" w:rsidTr="00127E22">
        <w:trPr>
          <w:trHeight w:val="139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lastRenderedPageBreak/>
              <w:t>2 02 49999 04 0220 150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47 253,3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42 957,5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</w:rPr>
            </w:pPr>
            <w:r w:rsidRPr="008C57B9">
              <w:rPr>
                <w:rFonts w:ascii="Arial" w:hAnsi="Arial" w:cs="Arial"/>
              </w:rPr>
              <w:t>38 661,8</w:t>
            </w:r>
          </w:p>
        </w:tc>
      </w:tr>
      <w:tr w:rsidR="00F160D9" w:rsidRPr="008C57B9" w:rsidTr="00127E22">
        <w:trPr>
          <w:trHeight w:val="63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D9" w:rsidRPr="008C57B9" w:rsidRDefault="00F160D9" w:rsidP="001B1F95">
            <w:pPr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7 469 850,9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7 180 189,3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D9" w:rsidRPr="008C57B9" w:rsidRDefault="00F160D9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7B9">
              <w:rPr>
                <w:rFonts w:ascii="Arial" w:hAnsi="Arial" w:cs="Arial"/>
                <w:b/>
                <w:bCs/>
              </w:rPr>
              <w:t>7 475 280,3</w:t>
            </w:r>
          </w:p>
        </w:tc>
      </w:tr>
    </w:tbl>
    <w:p w:rsidR="00A94DC2" w:rsidRDefault="00A94DC2" w:rsidP="00535C94">
      <w:pPr>
        <w:widowControl w:val="0"/>
        <w:jc w:val="right"/>
        <w:rPr>
          <w:rFonts w:ascii="Arial" w:hAnsi="Arial" w:cs="Arial"/>
        </w:rPr>
      </w:pPr>
    </w:p>
    <w:sectPr w:rsidR="00A94DC2" w:rsidSect="00D606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27E22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5C94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160D9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2FE89-2FD3-4581-940C-84ACD35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semiHidden/>
    <w:unhideWhenUsed/>
    <w:rsid w:val="00630D17"/>
  </w:style>
  <w:style w:type="numbering" w:customStyle="1" w:styleId="43">
    <w:name w:val="Нет списка4"/>
    <w:next w:val="a3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3E18-145B-4317-BEEF-E5D42C6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5857</Words>
  <Characters>33390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6</cp:revision>
  <cp:lastPrinted>2023-11-15T04:01:00Z</cp:lastPrinted>
  <dcterms:created xsi:type="dcterms:W3CDTF">2024-01-18T04:27:00Z</dcterms:created>
  <dcterms:modified xsi:type="dcterms:W3CDTF">2026-01-23T06:26:00Z</dcterms:modified>
</cp:coreProperties>
</file>